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bookmarkStart w:id="0" w:name="_GoBack"/>
      <w:bookmarkEnd w:id="0"/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5F86EC0D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1" w:name="_Hlk58572032"/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Letnie i zimowe utrzymanie dróg wojewódzkich na terenie województwa małopolskiego w latach 2022 – 202</w:t>
      </w:r>
      <w:r w:rsidR="009F27A8">
        <w:rPr>
          <w:rFonts w:ascii="Arial" w:eastAsia="Times New Roman" w:hAnsi="Arial" w:cs="Arial"/>
          <w:b/>
          <w:i/>
          <w:sz w:val="20"/>
          <w:szCs w:val="20"/>
          <w:lang w:eastAsia="ar-SA"/>
        </w:rPr>
        <w:t>3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DF7C9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D3035C" w:rsidRPr="00D3035C">
        <w:rPr>
          <w:rFonts w:ascii="Arial" w:hAnsi="Arial" w:cs="Arial"/>
          <w:b/>
          <w:i/>
          <w:sz w:val="20"/>
          <w:szCs w:val="20"/>
        </w:rPr>
        <w:t>:</w:t>
      </w:r>
    </w:p>
    <w:p w14:paraId="5AD51752" w14:textId="5176853C" w:rsidR="00897BB7" w:rsidRDefault="00D3035C" w:rsidP="007E0211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C87C4C" w:rsidRPr="001A2EDB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="00E16748">
        <w:rPr>
          <w:rFonts w:ascii="Arial" w:hAnsi="Arial" w:cs="Arial"/>
          <w:b/>
          <w:i/>
          <w:sz w:val="20"/>
          <w:szCs w:val="20"/>
          <w:highlight w:val="yellow"/>
        </w:rPr>
        <w:t>9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 – RDW 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bookmarkEnd w:id="1"/>
      <w:r w:rsidR="007E0211" w:rsidRPr="007E0211">
        <w:rPr>
          <w:rFonts w:ascii="Arial" w:hAnsi="Arial" w:cs="Arial"/>
          <w:b/>
          <w:i/>
          <w:sz w:val="20"/>
          <w:szCs w:val="20"/>
          <w:highlight w:val="yellow"/>
        </w:rPr>
        <w:t xml:space="preserve">drogi wojewódzkie </w:t>
      </w:r>
      <w:r w:rsidR="007E0211" w:rsidRPr="00E16748">
        <w:rPr>
          <w:rFonts w:ascii="Arial" w:hAnsi="Arial" w:cs="Arial"/>
          <w:b/>
          <w:i/>
          <w:sz w:val="20"/>
          <w:szCs w:val="20"/>
          <w:highlight w:val="yellow"/>
        </w:rPr>
        <w:t xml:space="preserve">nr </w:t>
      </w:r>
      <w:r w:rsidR="00E16748" w:rsidRPr="00E16748">
        <w:rPr>
          <w:rFonts w:ascii="Arial" w:hAnsi="Arial" w:cs="Arial"/>
          <w:b/>
          <w:i/>
          <w:sz w:val="20"/>
          <w:szCs w:val="20"/>
          <w:highlight w:val="yellow"/>
        </w:rPr>
        <w:t>977, 980</w:t>
      </w:r>
    </w:p>
    <w:p w14:paraId="46C6A40E" w14:textId="77777777" w:rsidR="007E0211" w:rsidRPr="0075338B" w:rsidRDefault="007E0211" w:rsidP="007E0211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77777777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0755906E" w14:textId="77777777" w:rsidR="00DF7C96" w:rsidRPr="009747A8" w:rsidRDefault="00DF7C96" w:rsidP="00DF7C9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u w:val="single"/>
        </w:rPr>
      </w:pPr>
      <w:r w:rsidRPr="00D836F1">
        <w:rPr>
          <w:rFonts w:cs="Arial"/>
          <w:b/>
          <w:sz w:val="20"/>
          <w:u w:val="single"/>
        </w:rPr>
        <w:t xml:space="preserve">TERMIN URUCHOMIENIA GOTOWOŚCI WYKONAWCY DO PODJĘCIA DZIAŁAŃ </w:t>
      </w:r>
      <w:r>
        <w:rPr>
          <w:rFonts w:cs="Arial"/>
          <w:b/>
          <w:sz w:val="20"/>
          <w:u w:val="single"/>
        </w:rPr>
        <w:t>ZUD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926C6BB" w14:textId="77777777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iż:</w:t>
      </w:r>
    </w:p>
    <w:p w14:paraId="5571827B" w14:textId="77777777" w:rsidR="00DF7C96" w:rsidRP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>
        <w:rPr>
          <w:rFonts w:cs="Arial"/>
          <w:sz w:val="20"/>
        </w:rPr>
        <w:t>przedmiotowe zamówienie:</w:t>
      </w:r>
    </w:p>
    <w:p w14:paraId="5AD45CC4" w14:textId="53DBC3A3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FF7A113" w14:textId="53176EAD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</w:t>
      </w:r>
      <w:r w:rsidR="00D838A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9F27A8">
        <w:rPr>
          <w:rFonts w:ascii="Arial" w:hAnsi="Arial" w:cs="Arial"/>
          <w:b/>
          <w:sz w:val="20"/>
        </w:rPr>
        <w:t>1.07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14:paraId="2F16EC25" w14:textId="594D33BD" w:rsid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 w:rsidRPr="009747A8">
        <w:rPr>
          <w:rFonts w:cs="Arial"/>
          <w:sz w:val="20"/>
        </w:rPr>
        <w:t xml:space="preserve">uruchomienie gotowości do podjęcia działań zimowego utrzymania dróg </w:t>
      </w:r>
      <w:r>
        <w:rPr>
          <w:rFonts w:cs="Arial"/>
          <w:sz w:val="20"/>
        </w:rPr>
        <w:t xml:space="preserve">(ZUD) </w:t>
      </w:r>
      <w:r w:rsidRPr="009747A8">
        <w:rPr>
          <w:rFonts w:cs="Arial"/>
          <w:sz w:val="20"/>
        </w:rPr>
        <w:t xml:space="preserve">w zakresie dysponowania co najmniej jedną jednostką sprzętową ZUD </w:t>
      </w:r>
      <w:r w:rsidR="00D838AE">
        <w:rPr>
          <w:rFonts w:cs="Arial"/>
          <w:bCs/>
          <w:sz w:val="20"/>
        </w:rPr>
        <w:t>nastąpi</w:t>
      </w:r>
      <w:r w:rsidRPr="0074611E">
        <w:rPr>
          <w:rFonts w:cs="Arial"/>
          <w:bCs/>
          <w:sz w:val="20"/>
        </w:rPr>
        <w:t xml:space="preserve"> w dniu </w:t>
      </w:r>
      <w:r w:rsidRPr="0063615A">
        <w:rPr>
          <w:rFonts w:cs="Arial"/>
          <w:b/>
          <w:bCs/>
          <w:sz w:val="20"/>
        </w:rPr>
        <w:t>…</w:t>
      </w:r>
      <w:r>
        <w:rPr>
          <w:rFonts w:cs="Arial"/>
          <w:b/>
          <w:bCs/>
          <w:sz w:val="20"/>
        </w:rPr>
        <w:t>...</w:t>
      </w:r>
      <w:r w:rsidRPr="0063615A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>10</w:t>
      </w:r>
      <w:r w:rsidR="00D838AE">
        <w:rPr>
          <w:rFonts w:cs="Arial"/>
          <w:b/>
          <w:bCs/>
          <w:sz w:val="20"/>
        </w:rPr>
        <w:t>.2022 r.</w:t>
      </w:r>
    </w:p>
    <w:p w14:paraId="1D6E0C9A" w14:textId="36EC285B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(należy </w:t>
      </w:r>
      <w:r>
        <w:rPr>
          <w:rFonts w:cs="Arial"/>
          <w:i/>
          <w:sz w:val="16"/>
          <w:szCs w:val="16"/>
        </w:rPr>
        <w:t xml:space="preserve">uzupełnić </w:t>
      </w:r>
      <w:r w:rsidRPr="009747A8">
        <w:rPr>
          <w:rFonts w:cs="Arial"/>
          <w:i/>
          <w:sz w:val="16"/>
          <w:szCs w:val="16"/>
        </w:rPr>
        <w:t xml:space="preserve">datę podając </w:t>
      </w:r>
      <w:r>
        <w:rPr>
          <w:rFonts w:cs="Arial"/>
          <w:i/>
          <w:sz w:val="16"/>
          <w:szCs w:val="16"/>
        </w:rPr>
        <w:t xml:space="preserve">odpowiedni </w:t>
      </w:r>
      <w:r w:rsidRPr="009747A8">
        <w:rPr>
          <w:rFonts w:cs="Arial"/>
          <w:i/>
          <w:sz w:val="16"/>
          <w:szCs w:val="16"/>
        </w:rPr>
        <w:t>dzie</w:t>
      </w:r>
      <w:r>
        <w:rPr>
          <w:rFonts w:cs="Arial"/>
          <w:i/>
          <w:sz w:val="16"/>
          <w:szCs w:val="16"/>
        </w:rPr>
        <w:t>ń</w:t>
      </w:r>
      <w:r w:rsidRPr="00DF7C96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w ramach miesiąca października</w:t>
      </w:r>
      <w:r w:rsidR="00D838AE">
        <w:rPr>
          <w:rFonts w:cs="Arial"/>
          <w:i/>
          <w:sz w:val="16"/>
          <w:szCs w:val="16"/>
        </w:rPr>
        <w:t xml:space="preserve"> 2022 r.</w:t>
      </w:r>
    </w:p>
    <w:p w14:paraId="21E63C86" w14:textId="2EBD7842" w:rsidR="00DF7C96" w:rsidRPr="009747A8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Uwaga! Maksymalne skrócenie </w:t>
      </w:r>
      <w:r w:rsidRPr="009747A8">
        <w:rPr>
          <w:rFonts w:cs="Arial"/>
          <w:bCs/>
          <w:i/>
          <w:sz w:val="16"/>
          <w:szCs w:val="16"/>
        </w:rPr>
        <w:t>terminu uruchomienia przez Wykonawcę gotowości do podjęcia działań zimowego utrzymania dróg</w:t>
      </w:r>
      <w:r w:rsidRPr="009747A8">
        <w:rPr>
          <w:rFonts w:cs="Arial"/>
          <w:i/>
          <w:sz w:val="16"/>
          <w:szCs w:val="16"/>
        </w:rPr>
        <w:t xml:space="preserve"> w stosunku do określonego przez Zamawiającego terminu (20.10.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</w:t>
      </w:r>
      <w:r w:rsidRPr="009747A8">
        <w:rPr>
          <w:rFonts w:cs="Arial"/>
          <w:i/>
          <w:sz w:val="16"/>
          <w:szCs w:val="16"/>
        </w:rPr>
        <w:t xml:space="preserve"> może wynosić 10 dni, czyli najkrótszy możliwy termin, jaki może zaproponować Wykonawca w tym zakresie, to 10.10.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).</w:t>
      </w:r>
      <w:r w:rsidRPr="009747A8">
        <w:rPr>
          <w:rFonts w:cs="Arial"/>
          <w:i/>
          <w:sz w:val="16"/>
          <w:szCs w:val="16"/>
        </w:rPr>
        <w:t xml:space="preserve"> 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59587128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 wady przedmiotu umowy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  <w:lang w:val="x-none"/>
        </w:rPr>
        <w:t>36 miesi</w:t>
      </w:r>
      <w:r w:rsidRPr="00DF7C96">
        <w:rPr>
          <w:rFonts w:ascii="Arial" w:hAnsi="Arial" w:cs="Arial"/>
          <w:sz w:val="20"/>
          <w:szCs w:val="20"/>
        </w:rPr>
        <w:t>ęcy – dla robót</w:t>
      </w:r>
      <w:r>
        <w:rPr>
          <w:rFonts w:ascii="Arial" w:hAnsi="Arial" w:cs="Arial"/>
          <w:sz w:val="20"/>
          <w:szCs w:val="20"/>
        </w:rPr>
        <w:br/>
      </w:r>
      <w:r w:rsidRPr="00DF7C96">
        <w:rPr>
          <w:rFonts w:ascii="Arial" w:hAnsi="Arial" w:cs="Arial"/>
          <w:sz w:val="20"/>
          <w:szCs w:val="20"/>
        </w:rPr>
        <w:t>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1, 3 i 4 (dotyczy sadzenia drzew)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oraz na okres </w:t>
      </w:r>
      <w:r w:rsidRPr="00DF7C96">
        <w:rPr>
          <w:rFonts w:ascii="Arial" w:hAnsi="Arial" w:cs="Arial"/>
          <w:sz w:val="20"/>
          <w:szCs w:val="20"/>
          <w:lang w:val="x-none"/>
        </w:rPr>
        <w:t>12 miesi</w:t>
      </w:r>
      <w:r w:rsidRPr="00DF7C96">
        <w:rPr>
          <w:rFonts w:ascii="Arial" w:hAnsi="Arial" w:cs="Arial"/>
          <w:sz w:val="20"/>
          <w:szCs w:val="20"/>
        </w:rPr>
        <w:t>ęcy – dla robót 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2 i 6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</w:rPr>
        <w:t>licząc od daty dokonania odbioru danych wykonanych robót.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72C2F055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7E0211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F53E6">
        <w:rPr>
          <w:rFonts w:ascii="Arial" w:eastAsia="Times New Roman" w:hAnsi="Arial" w:cs="Arial"/>
          <w:sz w:val="20"/>
          <w:szCs w:val="20"/>
          <w:lang w:eastAsia="ar-SA"/>
        </w:rPr>
        <w:t xml:space="preserve"> 000,00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zł 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7E02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sześć </w:t>
      </w:r>
      <w:r w:rsidRPr="007F53E6">
        <w:rPr>
          <w:rFonts w:ascii="Arial" w:eastAsia="Times New Roman" w:hAnsi="Arial" w:cs="Arial"/>
          <w:i/>
          <w:sz w:val="20"/>
          <w:szCs w:val="20"/>
          <w:lang w:eastAsia="ar-SA"/>
        </w:rPr>
        <w:t>tysięcy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3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389CB4A1" w:rsidR="00DF03D2" w:rsidRDefault="00D838AE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9485654">
                <wp:simplePos x="0" y="0"/>
                <wp:positionH relativeFrom="margin">
                  <wp:posOffset>2804795</wp:posOffset>
                </wp:positionH>
                <wp:positionV relativeFrom="paragraph">
                  <wp:posOffset>170180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85pt;margin-top:13.4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5699BA30" w14:textId="2F06F2C8"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83CF2D" w14:textId="3BAFC87D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1AB46C3" w14:textId="598C52AB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4C538B" w14:textId="6788F5A3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444968" w14:textId="77777777"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AA2906E" w14:textId="798BA952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37412176"/>
      <w:bookmarkEnd w:id="4"/>
    </w:p>
    <w:p w14:paraId="62F94B6C" w14:textId="1849568C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5AE03CCA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5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>podpisem elektronicznym. Przekazanie scanu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3ED9" w14:textId="77777777" w:rsidR="00FA123C" w:rsidRDefault="00FA123C" w:rsidP="00897BB7">
      <w:pPr>
        <w:spacing w:after="0" w:line="240" w:lineRule="auto"/>
      </w:pPr>
      <w:r>
        <w:separator/>
      </w:r>
    </w:p>
  </w:endnote>
  <w:endnote w:type="continuationSeparator" w:id="0">
    <w:p w14:paraId="7ED1724E" w14:textId="77777777" w:rsidR="00FA123C" w:rsidRDefault="00FA123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35103" w:rsidRPr="0073510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35103" w:rsidRPr="0073510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46D5" w14:textId="77777777" w:rsidR="00FA123C" w:rsidRDefault="00FA123C" w:rsidP="00897BB7">
      <w:pPr>
        <w:spacing w:after="0" w:line="240" w:lineRule="auto"/>
      </w:pPr>
      <w:r>
        <w:separator/>
      </w:r>
    </w:p>
  </w:footnote>
  <w:footnote w:type="continuationSeparator" w:id="0">
    <w:p w14:paraId="2F164E08" w14:textId="77777777" w:rsidR="00FA123C" w:rsidRDefault="00FA123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A123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A123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A123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307D2E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C87C4C">
      <w:rPr>
        <w:rFonts w:ascii="Arial" w:hAnsi="Arial" w:cs="Arial"/>
        <w:bCs/>
        <w:sz w:val="16"/>
        <w:szCs w:val="16"/>
        <w:lang w:eastAsia="pl-PL"/>
      </w:rPr>
      <w:t>2</w:t>
    </w:r>
    <w:r w:rsidR="00E16748">
      <w:rPr>
        <w:rFonts w:ascii="Arial" w:hAnsi="Arial" w:cs="Arial"/>
        <w:bCs/>
        <w:sz w:val="16"/>
        <w:szCs w:val="16"/>
        <w:lang w:eastAsia="pl-PL"/>
      </w:rPr>
      <w:t>9</w:t>
    </w:r>
    <w:r w:rsidR="009A568F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6BDCEF1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961E25">
      <w:rPr>
        <w:rFonts w:ascii="Arial" w:hAnsi="Arial" w:cs="Arial"/>
        <w:sz w:val="16"/>
        <w:szCs w:val="16"/>
        <w:lang w:eastAsia="pl-PL"/>
      </w:rPr>
      <w:t>68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93A84"/>
    <w:rsid w:val="000B4324"/>
    <w:rsid w:val="00150A0A"/>
    <w:rsid w:val="001A191B"/>
    <w:rsid w:val="001A2C3E"/>
    <w:rsid w:val="001A2EDB"/>
    <w:rsid w:val="001C0009"/>
    <w:rsid w:val="001E2B56"/>
    <w:rsid w:val="001F16B4"/>
    <w:rsid w:val="00204C8B"/>
    <w:rsid w:val="00245F12"/>
    <w:rsid w:val="00287601"/>
    <w:rsid w:val="002B3D51"/>
    <w:rsid w:val="002D09A9"/>
    <w:rsid w:val="002D4BBA"/>
    <w:rsid w:val="002F6A25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835CB"/>
    <w:rsid w:val="0049441C"/>
    <w:rsid w:val="00496C62"/>
    <w:rsid w:val="004A2881"/>
    <w:rsid w:val="004C697A"/>
    <w:rsid w:val="004E1B44"/>
    <w:rsid w:val="004E657F"/>
    <w:rsid w:val="0055646F"/>
    <w:rsid w:val="0057467B"/>
    <w:rsid w:val="0058770B"/>
    <w:rsid w:val="005A5D20"/>
    <w:rsid w:val="005D062C"/>
    <w:rsid w:val="005D119B"/>
    <w:rsid w:val="005D3852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F017E"/>
    <w:rsid w:val="006F1268"/>
    <w:rsid w:val="0070182C"/>
    <w:rsid w:val="00735103"/>
    <w:rsid w:val="00750458"/>
    <w:rsid w:val="0075338B"/>
    <w:rsid w:val="00766DE3"/>
    <w:rsid w:val="007C7F11"/>
    <w:rsid w:val="007E0211"/>
    <w:rsid w:val="007E7882"/>
    <w:rsid w:val="007F53E6"/>
    <w:rsid w:val="00813F39"/>
    <w:rsid w:val="00824622"/>
    <w:rsid w:val="008319E4"/>
    <w:rsid w:val="00862ACF"/>
    <w:rsid w:val="00897BB7"/>
    <w:rsid w:val="008C782C"/>
    <w:rsid w:val="008D349D"/>
    <w:rsid w:val="008F15ED"/>
    <w:rsid w:val="00914266"/>
    <w:rsid w:val="009538C4"/>
    <w:rsid w:val="00961E25"/>
    <w:rsid w:val="009649BD"/>
    <w:rsid w:val="009747A8"/>
    <w:rsid w:val="0098191D"/>
    <w:rsid w:val="00984C5A"/>
    <w:rsid w:val="009A568F"/>
    <w:rsid w:val="009E513F"/>
    <w:rsid w:val="009F27A8"/>
    <w:rsid w:val="009F6467"/>
    <w:rsid w:val="00A023D5"/>
    <w:rsid w:val="00A02ABA"/>
    <w:rsid w:val="00A22C5A"/>
    <w:rsid w:val="00A31497"/>
    <w:rsid w:val="00A51D0D"/>
    <w:rsid w:val="00A6096C"/>
    <w:rsid w:val="00A66F01"/>
    <w:rsid w:val="00A71E16"/>
    <w:rsid w:val="00AC6FDD"/>
    <w:rsid w:val="00AD6CC4"/>
    <w:rsid w:val="00AE1094"/>
    <w:rsid w:val="00AE1B1A"/>
    <w:rsid w:val="00B05986"/>
    <w:rsid w:val="00B0714A"/>
    <w:rsid w:val="00B26A85"/>
    <w:rsid w:val="00B34969"/>
    <w:rsid w:val="00B3648A"/>
    <w:rsid w:val="00B81E67"/>
    <w:rsid w:val="00BA3E11"/>
    <w:rsid w:val="00BD2792"/>
    <w:rsid w:val="00C3290C"/>
    <w:rsid w:val="00C67C91"/>
    <w:rsid w:val="00C87C4C"/>
    <w:rsid w:val="00C92606"/>
    <w:rsid w:val="00CB7E8D"/>
    <w:rsid w:val="00D227D7"/>
    <w:rsid w:val="00D3035C"/>
    <w:rsid w:val="00D4127E"/>
    <w:rsid w:val="00D435C3"/>
    <w:rsid w:val="00D708CF"/>
    <w:rsid w:val="00D73111"/>
    <w:rsid w:val="00D76386"/>
    <w:rsid w:val="00D836F1"/>
    <w:rsid w:val="00D838AE"/>
    <w:rsid w:val="00D94F44"/>
    <w:rsid w:val="00DA5E6C"/>
    <w:rsid w:val="00DB74B1"/>
    <w:rsid w:val="00DC0996"/>
    <w:rsid w:val="00DE0B08"/>
    <w:rsid w:val="00DE7A77"/>
    <w:rsid w:val="00DF03D2"/>
    <w:rsid w:val="00DF100C"/>
    <w:rsid w:val="00DF6476"/>
    <w:rsid w:val="00DF7C96"/>
    <w:rsid w:val="00E11AA2"/>
    <w:rsid w:val="00E16748"/>
    <w:rsid w:val="00E50F19"/>
    <w:rsid w:val="00E5672D"/>
    <w:rsid w:val="00E66E81"/>
    <w:rsid w:val="00E838FA"/>
    <w:rsid w:val="00EA614E"/>
    <w:rsid w:val="00F54DCA"/>
    <w:rsid w:val="00F83608"/>
    <w:rsid w:val="00FA123C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72</cp:revision>
  <dcterms:created xsi:type="dcterms:W3CDTF">2021-04-21T06:54:00Z</dcterms:created>
  <dcterms:modified xsi:type="dcterms:W3CDTF">2022-06-22T10:22:00Z</dcterms:modified>
</cp:coreProperties>
</file>